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0A" w:rsidRPr="00CE3B41" w:rsidRDefault="00535D0A" w:rsidP="00535D0A">
      <w:pPr>
        <w:jc w:val="center"/>
      </w:pPr>
      <w:r w:rsidRPr="00CE3B41">
        <w:t>Положение</w:t>
      </w:r>
    </w:p>
    <w:p w:rsidR="00535D0A" w:rsidRPr="00CE3B41" w:rsidRDefault="00535D0A" w:rsidP="00535D0A">
      <w:pPr>
        <w:jc w:val="center"/>
      </w:pPr>
      <w:r w:rsidRPr="00CE3B41">
        <w:t>МКОУ «</w:t>
      </w:r>
      <w:proofErr w:type="spellStart"/>
      <w:r w:rsidRPr="00CE3B41">
        <w:t>Варгашинская</w:t>
      </w:r>
      <w:proofErr w:type="spellEnd"/>
      <w:r w:rsidRPr="00CE3B41">
        <w:t xml:space="preserve"> средняя общеобразовательная школа №1»</w:t>
      </w:r>
    </w:p>
    <w:p w:rsidR="00535D0A" w:rsidRPr="00CE3B41" w:rsidRDefault="00535D0A" w:rsidP="00535D0A">
      <w:pPr>
        <w:jc w:val="center"/>
        <w:rPr>
          <w:b/>
        </w:rPr>
      </w:pPr>
      <w:r w:rsidRPr="00CE3B41">
        <w:rPr>
          <w:b/>
        </w:rPr>
        <w:t xml:space="preserve">о </w:t>
      </w:r>
      <w:r>
        <w:rPr>
          <w:b/>
        </w:rPr>
        <w:t>конкурсе видеороликов о школе «Школа! Камера! Мотор!»</w:t>
      </w:r>
    </w:p>
    <w:p w:rsidR="00535D0A" w:rsidRDefault="00535D0A" w:rsidP="00535D0A">
      <w:pPr>
        <w:jc w:val="center"/>
      </w:pPr>
      <w:proofErr w:type="gramStart"/>
      <w:r w:rsidRPr="00CE3B41">
        <w:t>посвященном</w:t>
      </w:r>
      <w:proofErr w:type="gramEnd"/>
      <w:r w:rsidRPr="00CE3B41">
        <w:t xml:space="preserve"> 90-й годовщине со дня образования школы</w:t>
      </w:r>
    </w:p>
    <w:p w:rsidR="00535D0A" w:rsidRPr="00CE3B41" w:rsidRDefault="00535D0A" w:rsidP="00535D0A">
      <w:pPr>
        <w:jc w:val="center"/>
      </w:pPr>
    </w:p>
    <w:p w:rsidR="00535D0A" w:rsidRPr="004246BF" w:rsidRDefault="00535D0A" w:rsidP="00535D0A">
      <w:pPr>
        <w:spacing w:before="100" w:beforeAutospacing="1" w:after="100" w:afterAutospacing="1"/>
        <w:contextualSpacing/>
        <w:jc w:val="center"/>
      </w:pPr>
      <w:r w:rsidRPr="004246BF">
        <w:rPr>
          <w:b/>
        </w:rPr>
        <w:t>Общие положения</w:t>
      </w:r>
    </w:p>
    <w:p w:rsidR="00535D0A" w:rsidRPr="004246BF" w:rsidRDefault="00535D0A" w:rsidP="00535D0A">
      <w:pPr>
        <w:jc w:val="both"/>
      </w:pPr>
      <w:r w:rsidRPr="004246BF">
        <w:t xml:space="preserve">Фотоконкурс «Школа в объективе» является уникальной возможностью для демонстрации авторского взгляда на школу. </w:t>
      </w:r>
    </w:p>
    <w:p w:rsidR="00535D0A" w:rsidRPr="004246BF" w:rsidRDefault="00535D0A" w:rsidP="00535D0A">
      <w:pPr>
        <w:jc w:val="both"/>
      </w:pPr>
      <w:r w:rsidRPr="004246BF">
        <w:t>Организатор Конкурса: администрация школы (далее – «Организатор»)</w:t>
      </w:r>
    </w:p>
    <w:p w:rsidR="00535D0A" w:rsidRPr="004246BF" w:rsidRDefault="00535D0A" w:rsidP="00535D0A">
      <w:pPr>
        <w:jc w:val="both"/>
      </w:pPr>
      <w:r>
        <w:t>Период проведения: 31</w:t>
      </w:r>
      <w:r w:rsidRPr="004246BF">
        <w:t>октября</w:t>
      </w:r>
      <w:r>
        <w:t xml:space="preserve"> – 23ноября  2016</w:t>
      </w:r>
      <w:r w:rsidRPr="004246BF">
        <w:t xml:space="preserve"> года.</w:t>
      </w:r>
    </w:p>
    <w:p w:rsidR="00535D0A" w:rsidRPr="004246BF" w:rsidRDefault="00535D0A" w:rsidP="00535D0A">
      <w:pPr>
        <w:jc w:val="both"/>
      </w:pPr>
      <w:r w:rsidRPr="004246BF">
        <w:t>Участие в конкурсе носит добровольный характер. </w:t>
      </w:r>
    </w:p>
    <w:p w:rsidR="00535D0A" w:rsidRDefault="00535D0A" w:rsidP="00535D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535D0A">
        <w:rPr>
          <w:b/>
          <w:bCs/>
          <w:color w:val="000000"/>
        </w:rPr>
        <w:t>Условия конкурса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>1. Участником конкурса может стать любое физическое лицо, обучающееся в данной школе.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2. Участник гарантирует, что любое лицо, снятое в видеоролике, предоставленном для участия в конкурсе, изъявило согласие на съемку и предоставление видеоролика для участия в конкурсе. Такое лицо будет также согласно с положением данного конкурса. Все претензии лица, снятого в видеоролике, разрешаются участником конкурса, предоставившим видеоролик с изображением соответствующего лица для участия в конкурсе, самостоятельно и за свой счет.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3. Каждый участник имеет право разместить несколько видеороликов. </w:t>
      </w:r>
    </w:p>
    <w:p w:rsidR="00AF6163" w:rsidRPr="00535D0A" w:rsidRDefault="00AF6163" w:rsidP="00535D0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535D0A">
        <w:rPr>
          <w:b/>
          <w:bCs/>
          <w:color w:val="000000"/>
        </w:rPr>
        <w:t>Требования к видеороликам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1. Требования к содержанию видеороликов: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а) видеоролики должны </w:t>
      </w:r>
      <w:r w:rsidRPr="00535D0A">
        <w:rPr>
          <w:bCs/>
          <w:color w:val="000000"/>
        </w:rPr>
        <w:t>запечатлеть интересные моменты школьной жизни</w:t>
      </w:r>
      <w:r w:rsidRPr="00535D0A">
        <w:rPr>
          <w:color w:val="000000"/>
        </w:rPr>
        <w:t xml:space="preserve">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б) сведения, содержащиеся в представленных на конкурс видеороликах, должны быть достоверными;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в) работа не должна противоречить законодательству РФ о рекламе;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г) видеоматериал должен быть изложен интересно и лаконично с оригинально подобранным текстом;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535D0A">
        <w:rPr>
          <w:color w:val="000000"/>
        </w:rPr>
        <w:t>д</w:t>
      </w:r>
      <w:proofErr w:type="spellEnd"/>
      <w:r w:rsidR="00535D0A">
        <w:rPr>
          <w:color w:val="000000"/>
        </w:rPr>
        <w:t>)</w:t>
      </w:r>
      <w:r w:rsidRPr="00535D0A">
        <w:rPr>
          <w:color w:val="000000"/>
        </w:rPr>
        <w:t xml:space="preserve"> К конкурсному рассмотрению принимается видеоролики </w:t>
      </w:r>
      <w:r w:rsidR="00535D0A">
        <w:rPr>
          <w:color w:val="000000"/>
        </w:rPr>
        <w:t xml:space="preserve">в электронном виде,  имя файла: </w:t>
      </w:r>
      <w:r w:rsidRPr="00535D0A">
        <w:rPr>
          <w:color w:val="000000"/>
        </w:rPr>
        <w:t xml:space="preserve">авторы (ф.и.о.), название ролика. </w:t>
      </w:r>
    </w:p>
    <w:p w:rsidR="00AF6163" w:rsidRPr="00535D0A" w:rsidRDefault="00535D0A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</w:t>
      </w:r>
      <w:r w:rsidR="00AF6163" w:rsidRPr="00535D0A">
        <w:rPr>
          <w:color w:val="000000"/>
        </w:rPr>
        <w:t xml:space="preserve"> Темы видеороликов: </w:t>
      </w:r>
    </w:p>
    <w:p w:rsidR="00AF6163" w:rsidRPr="00535D0A" w:rsidRDefault="00AF6163" w:rsidP="00535D0A">
      <w:pPr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 «История школы - моя история»;</w:t>
      </w:r>
    </w:p>
    <w:p w:rsidR="00AF6163" w:rsidRPr="00535D0A" w:rsidRDefault="00AF6163" w:rsidP="00535D0A">
      <w:pPr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>«День Рождения школы - мой праздник!»;</w:t>
      </w:r>
    </w:p>
    <w:p w:rsidR="00AF6163" w:rsidRPr="00535D0A" w:rsidRDefault="00AF6163" w:rsidP="00535D0A">
      <w:pPr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>«Оригинальное поздравление моего класса с юбилеем школы»;</w:t>
      </w:r>
    </w:p>
    <w:p w:rsidR="00AF6163" w:rsidRPr="00535D0A" w:rsidRDefault="00AF6163" w:rsidP="00535D0A">
      <w:pPr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«Свободная тема» - выбор темы определяет участник.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535D0A">
        <w:rPr>
          <w:b/>
          <w:bCs/>
          <w:color w:val="000000"/>
        </w:rPr>
        <w:t>Подведение итогов конкурса и критерии оценки работ: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Подведение итогов осуществляется с учётом следующих критериев оценки: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- актуальность;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- глубина сценарной разработки;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- эффективность воздействия на аудиторию зрителей;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- оригинальность подачи;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- качество отснятого материала и монтажа видеоролика;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>- соблюдение временного регламента;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- культура русского языка.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535D0A">
        <w:rPr>
          <w:b/>
          <w:bCs/>
          <w:color w:val="000000"/>
        </w:rPr>
        <w:t>Порядок награждения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>Призерам конкурса присуждаются первое, второе и третье места.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5D0A">
        <w:rPr>
          <w:color w:val="000000"/>
        </w:rPr>
        <w:t xml:space="preserve">По рекомендации оргкомитета и экспертного совета конкурса могут быть определены победители в номинациях. </w:t>
      </w:r>
    </w:p>
    <w:p w:rsidR="00AF6163" w:rsidRPr="00535D0A" w:rsidRDefault="00AF6163" w:rsidP="00535D0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F6163" w:rsidRPr="00535D0A" w:rsidRDefault="00AF6163" w:rsidP="00B3110B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535D0A">
        <w:rPr>
          <w:b/>
          <w:bCs/>
          <w:color w:val="000000"/>
        </w:rPr>
        <w:t>Трансляция</w:t>
      </w:r>
    </w:p>
    <w:p w:rsidR="00F90EB4" w:rsidRPr="00535D0A" w:rsidRDefault="00AF6163" w:rsidP="00B3110B">
      <w:pPr>
        <w:autoSpaceDE w:val="0"/>
        <w:autoSpaceDN w:val="0"/>
        <w:adjustRightInd w:val="0"/>
        <w:ind w:firstLine="540"/>
        <w:jc w:val="both"/>
      </w:pPr>
      <w:r w:rsidRPr="00535D0A">
        <w:rPr>
          <w:color w:val="000000"/>
        </w:rPr>
        <w:t xml:space="preserve">Участник соглашается с тем, что присланные им видеоролики будут использованы оргкомитетом после окончания конкурса (поступления конкурсных работ в оргкомитет) для трансляции на </w:t>
      </w:r>
      <w:proofErr w:type="spellStart"/>
      <w:r w:rsidRPr="00535D0A">
        <w:rPr>
          <w:color w:val="000000"/>
        </w:rPr>
        <w:t>медиаплощадках</w:t>
      </w:r>
      <w:proofErr w:type="spellEnd"/>
      <w:r w:rsidRPr="00535D0A">
        <w:rPr>
          <w:color w:val="000000"/>
        </w:rPr>
        <w:t xml:space="preserve"> без дополнительных компенсаций участнику. Видеоролики не предназначены для использования оргкомитетом в коммерческих целях. </w:t>
      </w:r>
      <w:bookmarkStart w:id="0" w:name="_GoBack"/>
      <w:bookmarkEnd w:id="0"/>
    </w:p>
    <w:sectPr w:rsidR="00F90EB4" w:rsidRPr="00535D0A" w:rsidSect="00B3110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B93"/>
    <w:multiLevelType w:val="hybridMultilevel"/>
    <w:tmpl w:val="563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090A"/>
    <w:multiLevelType w:val="hybridMultilevel"/>
    <w:tmpl w:val="E5CC55A0"/>
    <w:lvl w:ilvl="0" w:tplc="87B0D1F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2E76715"/>
    <w:multiLevelType w:val="hybridMultilevel"/>
    <w:tmpl w:val="ADE8455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70"/>
    <w:rsid w:val="00007FCB"/>
    <w:rsid w:val="000338EC"/>
    <w:rsid w:val="00052948"/>
    <w:rsid w:val="00084226"/>
    <w:rsid w:val="00101977"/>
    <w:rsid w:val="00233888"/>
    <w:rsid w:val="002516EB"/>
    <w:rsid w:val="0025776B"/>
    <w:rsid w:val="0027259C"/>
    <w:rsid w:val="00385D76"/>
    <w:rsid w:val="003908D2"/>
    <w:rsid w:val="004147B0"/>
    <w:rsid w:val="0043798C"/>
    <w:rsid w:val="00444751"/>
    <w:rsid w:val="004F767D"/>
    <w:rsid w:val="00535D0A"/>
    <w:rsid w:val="005762C4"/>
    <w:rsid w:val="005B01C2"/>
    <w:rsid w:val="00606845"/>
    <w:rsid w:val="00632988"/>
    <w:rsid w:val="006952CE"/>
    <w:rsid w:val="00713470"/>
    <w:rsid w:val="008E2124"/>
    <w:rsid w:val="00905A9D"/>
    <w:rsid w:val="00AA5C1F"/>
    <w:rsid w:val="00AF6163"/>
    <w:rsid w:val="00B3110B"/>
    <w:rsid w:val="00B44021"/>
    <w:rsid w:val="00D055AE"/>
    <w:rsid w:val="00D454F3"/>
    <w:rsid w:val="00D65AC6"/>
    <w:rsid w:val="00E36D0E"/>
    <w:rsid w:val="00EB349A"/>
    <w:rsid w:val="00EE1853"/>
    <w:rsid w:val="00EE57DB"/>
    <w:rsid w:val="00F1369B"/>
    <w:rsid w:val="00F404B6"/>
    <w:rsid w:val="00F46927"/>
    <w:rsid w:val="00F90EB4"/>
    <w:rsid w:val="00FB4366"/>
    <w:rsid w:val="00FF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226"/>
  </w:style>
  <w:style w:type="paragraph" w:styleId="a4">
    <w:name w:val="Normal (Web)"/>
    <w:basedOn w:val="a"/>
    <w:uiPriority w:val="99"/>
    <w:unhideWhenUsed/>
    <w:rsid w:val="00EB349A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226"/>
  </w:style>
  <w:style w:type="paragraph" w:styleId="a4">
    <w:name w:val="Normal (Web)"/>
    <w:basedOn w:val="a"/>
    <w:uiPriority w:val="99"/>
    <w:unhideWhenUsed/>
    <w:rsid w:val="00EB349A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</cp:lastModifiedBy>
  <cp:revision>5</cp:revision>
  <dcterms:created xsi:type="dcterms:W3CDTF">2016-10-14T03:26:00Z</dcterms:created>
  <dcterms:modified xsi:type="dcterms:W3CDTF">2016-10-16T04:32:00Z</dcterms:modified>
</cp:coreProperties>
</file>