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9" w:rsidRDefault="00EA2119" w:rsidP="00EA2119">
      <w:bookmarkStart w:id="0" w:name="_GoBack"/>
      <w:bookmarkEnd w:id="0"/>
    </w:p>
    <w:p w:rsidR="00EA2119" w:rsidRDefault="00EA2119" w:rsidP="00EA2119"/>
    <w:p w:rsidR="00EA2119" w:rsidRPr="00127B24" w:rsidRDefault="00EA2119" w:rsidP="00EA2119"/>
    <w:p w:rsidR="00EA2119" w:rsidRDefault="00DD724A" w:rsidP="00EA2119">
      <w:pPr>
        <w:tabs>
          <w:tab w:val="left" w:pos="2040"/>
        </w:tabs>
        <w:jc w:val="center"/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75pt;height:85.5pt;mso-position-horizontal:absolute;mso-position-vertical:absolute" fillcolor="#002060" strokecolor="black [3213]">
            <v:shadow color="#868686"/>
            <v:textpath style="font-family:&quot;Arial Black&quot;;v-text-kern:t" trim="t" fitpath="t" string="Социальный проект  &#10;&quot;Книжкин дом&quot;"/>
          </v:shape>
        </w:pict>
      </w:r>
    </w:p>
    <w:p w:rsidR="00EA2119" w:rsidRPr="00127B24" w:rsidRDefault="00EA2119" w:rsidP="00EA2119"/>
    <w:p w:rsidR="00EA2119" w:rsidRPr="00127B24" w:rsidRDefault="00EA2119" w:rsidP="00EA211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422479" wp14:editId="5B7E0AA0">
            <wp:simplePos x="0" y="0"/>
            <wp:positionH relativeFrom="column">
              <wp:posOffset>1009650</wp:posOffset>
            </wp:positionH>
            <wp:positionV relativeFrom="paragraph">
              <wp:posOffset>168910</wp:posOffset>
            </wp:positionV>
            <wp:extent cx="4568190" cy="3419475"/>
            <wp:effectExtent l="0" t="0" r="0" b="0"/>
            <wp:wrapNone/>
            <wp:docPr id="5" name="Рисунок 5" descr="http://kulturarzn.ru/uploads/articles/image-m3id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turarzn.ru/uploads/articles/image-m3id66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19" w:rsidRDefault="00EA2119" w:rsidP="00EA2119"/>
    <w:p w:rsidR="00EA2119" w:rsidRDefault="00EA2119" w:rsidP="00EA2119">
      <w:pPr>
        <w:tabs>
          <w:tab w:val="left" w:pos="2880"/>
        </w:tabs>
      </w:pPr>
      <w:r>
        <w:tab/>
      </w:r>
    </w:p>
    <w:p w:rsidR="00EA2119" w:rsidRPr="00127B24" w:rsidRDefault="00EA2119" w:rsidP="00EA2119"/>
    <w:p w:rsidR="00EA2119" w:rsidRPr="00127B24" w:rsidRDefault="00EA2119" w:rsidP="00EA2119"/>
    <w:p w:rsidR="00EA2119" w:rsidRPr="00127B24" w:rsidRDefault="00EA2119" w:rsidP="00EA2119"/>
    <w:p w:rsidR="00EA2119" w:rsidRPr="00127B24" w:rsidRDefault="00EA2119" w:rsidP="00EA2119"/>
    <w:p w:rsidR="00EA2119" w:rsidRPr="00127B24" w:rsidRDefault="00EA2119" w:rsidP="00EA2119"/>
    <w:p w:rsidR="00EA2119" w:rsidRPr="00127B24" w:rsidRDefault="00EA2119" w:rsidP="00EA2119"/>
    <w:p w:rsidR="00EA2119" w:rsidRPr="00127B24" w:rsidRDefault="00EA2119" w:rsidP="00EA2119"/>
    <w:p w:rsidR="00EA2119" w:rsidRDefault="00EA2119" w:rsidP="00EA2119"/>
    <w:p w:rsidR="00EA2119" w:rsidRDefault="00EA2119" w:rsidP="00EA2119">
      <w:pPr>
        <w:tabs>
          <w:tab w:val="left" w:pos="2910"/>
        </w:tabs>
      </w:pPr>
      <w:r>
        <w:tab/>
        <w:t xml:space="preserve">             </w:t>
      </w:r>
    </w:p>
    <w:p w:rsidR="00EA2119" w:rsidRPr="00127B24" w:rsidRDefault="00EA2119" w:rsidP="00EA2119"/>
    <w:p w:rsidR="00EA2119" w:rsidRDefault="00EA2119" w:rsidP="00EA2119"/>
    <w:p w:rsidR="00EA2119" w:rsidRDefault="00EA2119" w:rsidP="00EA2119">
      <w:pPr>
        <w:tabs>
          <w:tab w:val="left" w:pos="3675"/>
        </w:tabs>
      </w:pPr>
      <w:r>
        <w:tab/>
      </w:r>
    </w:p>
    <w:p w:rsidR="00EA2119" w:rsidRDefault="00EA2119" w:rsidP="00EA2119">
      <w:pPr>
        <w:tabs>
          <w:tab w:val="left" w:pos="3675"/>
        </w:tabs>
        <w:jc w:val="center"/>
      </w:pPr>
    </w:p>
    <w:p w:rsidR="00EA2119" w:rsidRDefault="00EA2119" w:rsidP="00EA2119"/>
    <w:p w:rsidR="00EA2119" w:rsidRDefault="00EA2119" w:rsidP="00EA2119">
      <w:pPr>
        <w:tabs>
          <w:tab w:val="left" w:pos="4380"/>
        </w:tabs>
        <w:rPr>
          <w:color w:val="002060"/>
          <w:sz w:val="24"/>
          <w:szCs w:val="24"/>
        </w:rPr>
      </w:pPr>
      <w:r>
        <w:tab/>
      </w:r>
    </w:p>
    <w:p w:rsidR="00EA2119" w:rsidRDefault="00EA2119" w:rsidP="00EA2119">
      <w:pPr>
        <w:tabs>
          <w:tab w:val="left" w:pos="4380"/>
        </w:tabs>
        <w:rPr>
          <w:color w:val="002060"/>
          <w:sz w:val="24"/>
          <w:szCs w:val="24"/>
        </w:rPr>
      </w:pPr>
    </w:p>
    <w:p w:rsidR="00EA2119" w:rsidRDefault="00EA2119" w:rsidP="00EA2119">
      <w:pPr>
        <w:tabs>
          <w:tab w:val="left" w:pos="4380"/>
        </w:tabs>
        <w:rPr>
          <w:color w:val="002060"/>
          <w:sz w:val="24"/>
          <w:szCs w:val="24"/>
        </w:rPr>
      </w:pPr>
    </w:p>
    <w:p w:rsidR="00EA2119" w:rsidRP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проекта </w:t>
      </w:r>
    </w:p>
    <w:p w:rsidR="00EA2119" w:rsidRPr="005C6375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5C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 w:rsidRPr="005C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Книжкин</w:t>
      </w:r>
      <w:proofErr w:type="spellEnd"/>
      <w:r w:rsidRPr="005C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дом»</w:t>
      </w:r>
    </w:p>
    <w:p w:rsidR="00EA2119" w:rsidRPr="007A1C81" w:rsidRDefault="00EA2119" w:rsidP="00EA21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Вид проекта </w:t>
      </w:r>
      <w:r w:rsidRPr="007A1C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социальный</w:t>
      </w:r>
    </w:p>
    <w:p w:rsidR="00EA2119" w:rsidRDefault="00EA2119" w:rsidP="00EA21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Руководитель проекта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Михеева Е.Г</w:t>
      </w:r>
      <w:r w:rsidRPr="007A1C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учитель начальных классов</w:t>
      </w:r>
    </w:p>
    <w:p w:rsidR="00EA2119" w:rsidRDefault="00EA2119" w:rsidP="00EA21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7A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проектной группы: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учащиеся 1 «А»</w:t>
      </w:r>
    </w:p>
    <w:p w:rsidR="00EA2119" w:rsidRPr="00EA2119" w:rsidRDefault="00EA2119" w:rsidP="00EA2119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исполнения проекта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2119">
        <w:rPr>
          <w:rFonts w:ascii="Times New Roman" w:hAnsi="Times New Roman" w:cs="Times New Roman"/>
          <w:sz w:val="24"/>
          <w:szCs w:val="24"/>
        </w:rPr>
        <w:t>ктябрь 2015 – май 2016 гг.</w:t>
      </w:r>
    </w:p>
    <w:p w:rsidR="00EA2119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проекта.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119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образовательном и воспитательном процессах школы занимает библиотека.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 является исключительно адаптивным социокультурным институтом.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общекультурными и просветительскими традициями России. Дети нуждаются в библиотечном пространстве, которое они могут воспринимать как свое собственное детское.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образовательном учреждении есть возможность, используя все имеющиеся ресурсы, создать среду развития ребенка через чтение, книгу и нетрадиционные виды носителей информации, отвечающую его половозрастным, социокультурным и индивидуальным особенностям.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идея – интеграция детей в социокультурную среду общества через чтение, просветительскую деятельность.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Цели</w:t>
      </w:r>
      <w:r w:rsidRPr="00A867A1">
        <w:rPr>
          <w:rFonts w:ascii="Times New Roman" w:hAnsi="Times New Roman" w:cs="Times New Roman"/>
          <w:sz w:val="24"/>
          <w:szCs w:val="24"/>
        </w:rPr>
        <w:t>: развить устойчивый интерес к книге как самостоятельному, наглядному объекту литературы; создать условия для активного использования   литературного опыта детей в их творческой деятельности.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</w:t>
      </w:r>
      <w:r w:rsidRPr="00A867A1">
        <w:rPr>
          <w:rFonts w:ascii="Times New Roman" w:hAnsi="Times New Roman" w:cs="Times New Roman"/>
          <w:sz w:val="24"/>
          <w:szCs w:val="24"/>
        </w:rPr>
        <w:tab/>
        <w:t>формировать основы  читательской культуры в процессе чтения (восприятия) книг, знакомить с правилами поведения в библиотек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67A1">
        <w:rPr>
          <w:rFonts w:ascii="Times New Roman" w:hAnsi="Times New Roman" w:cs="Times New Roman"/>
          <w:sz w:val="24"/>
          <w:szCs w:val="24"/>
        </w:rPr>
        <w:t>;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 обогащать читательский опыт, дать первое представление об особенностях литературных и фольклорных жанрах (рассказы, стихи, загадки, сказки, небылицы);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</w:t>
      </w:r>
      <w:r w:rsidRPr="00A867A1">
        <w:rPr>
          <w:rFonts w:ascii="Times New Roman" w:hAnsi="Times New Roman" w:cs="Times New Roman"/>
          <w:sz w:val="24"/>
          <w:szCs w:val="24"/>
        </w:rPr>
        <w:tab/>
        <w:t>формировать интерес к оформлению книг, учить воспроизводить те</w:t>
      </w:r>
      <w:proofErr w:type="gramStart"/>
      <w:r w:rsidRPr="00A867A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867A1">
        <w:rPr>
          <w:rFonts w:ascii="Times New Roman" w:hAnsi="Times New Roman" w:cs="Times New Roman"/>
          <w:sz w:val="24"/>
          <w:szCs w:val="24"/>
        </w:rPr>
        <w:t>оизведения при рассматривании иллюстраций: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 xml:space="preserve">- развивать творческие способности: поощрять желание использовать читательский опыт (образ, сюжет, отдельные строчки) в других видах деятельности (игровой, продуктивной, самообслуживании, общении </w:t>
      </w:r>
      <w:proofErr w:type="gramStart"/>
      <w:r w:rsidRPr="00A867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7A1">
        <w:rPr>
          <w:rFonts w:ascii="Times New Roman" w:hAnsi="Times New Roman" w:cs="Times New Roman"/>
          <w:sz w:val="24"/>
          <w:szCs w:val="24"/>
        </w:rPr>
        <w:t xml:space="preserve"> взрослым) в соответствии с собственными эмоциональными запросами;</w:t>
      </w:r>
    </w:p>
    <w:p w:rsidR="00EA2119" w:rsidRPr="00A867A1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 xml:space="preserve">- способствовать развитию свободного общения </w:t>
      </w:r>
      <w:proofErr w:type="gramStart"/>
      <w:r w:rsidRPr="00A867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7A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ходе реализации проекта, в процессах чтения, анализа, инсценировки прочитанных ими текстов, рассматривания книг и иллюстраций;</w:t>
      </w:r>
    </w:p>
    <w:p w:rsidR="00EA2119" w:rsidRDefault="00EA2119" w:rsidP="00EA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 развивать умения определять возможные методы решения проблемы с помощью взрослого.</w:t>
      </w:r>
    </w:p>
    <w:p w:rsidR="00EA2119" w:rsidRPr="005C6375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Адресная направленность:</w:t>
      </w:r>
    </w:p>
    <w:p w:rsidR="00EA2119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рассчитан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способны реализовать данную идею </w:t>
      </w:r>
      <w:proofErr w:type="gramStart"/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119" w:rsidRPr="005C6375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Социальные партнеры проекта.</w:t>
      </w:r>
    </w:p>
    <w:p w:rsidR="00EA2119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реализации проекта необходимы партнеры, в качестве которых выступают учитель, родители, библиотекар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школьной библиотеки.</w:t>
      </w: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119" w:rsidRPr="005C6375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результаты:</w:t>
      </w:r>
    </w:p>
    <w:p w:rsidR="00EF159F" w:rsidRDefault="00EA2119" w:rsidP="00EF159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осознают в процессе деятельности его социальную значимость, что повысит уровень сознательного поведения. </w:t>
      </w:r>
    </w:p>
    <w:p w:rsidR="00EF159F" w:rsidRDefault="00EA2119" w:rsidP="00EF159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саморазвитие ребенка через приобщение детей к чтению, к мировой и национальной культуре;</w:t>
      </w:r>
    </w:p>
    <w:p w:rsidR="00EA2119" w:rsidRPr="00EF159F" w:rsidRDefault="00EA2119" w:rsidP="00EF159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ценности чтения и книги; формирование информационной культуры личности; </w:t>
      </w:r>
    </w:p>
    <w:p w:rsidR="00EA2119" w:rsidRPr="005C6375" w:rsidRDefault="00EA2119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EA2119" w:rsidRPr="005C6375" w:rsidRDefault="00EF159F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</w:t>
      </w:r>
      <w:r w:rsidR="00EA2119" w:rsidRPr="005C6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этап – проектный</w:t>
      </w:r>
      <w:r w:rsidR="00EA2119"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59F" w:rsidRDefault="00EA2119" w:rsidP="00EF1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идеями проекта.</w:t>
      </w:r>
    </w:p>
    <w:p w:rsidR="00EA2119" w:rsidRPr="00EF159F" w:rsidRDefault="00EA2119" w:rsidP="00EF1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связей с библиотекой.</w:t>
      </w:r>
    </w:p>
    <w:p w:rsidR="00EA2119" w:rsidRDefault="00EA2119" w:rsidP="00EA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работы.</w:t>
      </w:r>
    </w:p>
    <w:p w:rsidR="00EA2119" w:rsidRPr="00EF159F" w:rsidRDefault="00EA2119" w:rsidP="00EF159F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– практический</w:t>
      </w: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59F" w:rsidRDefault="00EF159F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школьной  библиотеки</w:t>
      </w:r>
    </w:p>
    <w:p w:rsidR="00EF159F" w:rsidRDefault="00EA2119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праздника Неделя  детской книги</w:t>
      </w:r>
    </w:p>
    <w:p w:rsidR="00EF159F" w:rsidRDefault="00EA2119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чтецов.</w:t>
      </w:r>
    </w:p>
    <w:p w:rsidR="00EF159F" w:rsidRDefault="00EA2119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ярмарка (обмен книгами).</w:t>
      </w:r>
    </w:p>
    <w:p w:rsidR="00EF159F" w:rsidRDefault="00EA2119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«Суперобложка для любимых книжек своими руками».</w:t>
      </w:r>
    </w:p>
    <w:p w:rsidR="00EF159F" w:rsidRPr="00EF159F" w:rsidRDefault="00EA2119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книжных закладок.</w:t>
      </w:r>
      <w:r w:rsidRPr="00EF1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2119" w:rsidRPr="00EF159F" w:rsidRDefault="00EF159F" w:rsidP="00EF159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</w:t>
      </w:r>
    </w:p>
    <w:p w:rsidR="00EA2119" w:rsidRPr="005C6375" w:rsidRDefault="00EF159F" w:rsidP="00EA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</w:t>
      </w:r>
      <w:r w:rsidR="00EA2119" w:rsidRPr="005C6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 – рефлексивно-обобщающий</w:t>
      </w:r>
      <w:r w:rsidR="00EA2119"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119" w:rsidRPr="00EF159F" w:rsidRDefault="00EA2119" w:rsidP="00EF1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проектной деятельности.</w:t>
      </w:r>
    </w:p>
    <w:p w:rsidR="00EA2119" w:rsidRPr="005C6375" w:rsidRDefault="00EA2119" w:rsidP="00EA2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развития.</w:t>
      </w: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Default="00EA2119" w:rsidP="00EA21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2119" w:rsidRPr="006F739A" w:rsidRDefault="00EA2119" w:rsidP="00EA211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tabs>
          <w:tab w:val="left" w:pos="441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A2119" w:rsidRDefault="00EA2119" w:rsidP="00EA2119">
      <w:pPr>
        <w:tabs>
          <w:tab w:val="left" w:pos="23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A2119" w:rsidRDefault="00EA2119" w:rsidP="00EA2119">
      <w:pPr>
        <w:tabs>
          <w:tab w:val="left" w:pos="23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tabs>
          <w:tab w:val="left" w:pos="23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tabs>
          <w:tab w:val="left" w:pos="23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tabs>
          <w:tab w:val="left" w:pos="352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tabs>
          <w:tab w:val="left" w:pos="352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2119" w:rsidRDefault="00EA2119" w:rsidP="00EA2119">
      <w:pPr>
        <w:tabs>
          <w:tab w:val="left" w:pos="352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2DBB" w:rsidRDefault="00DD724A"/>
    <w:sectPr w:rsidR="000B2DBB" w:rsidSect="00DD724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316"/>
    <w:multiLevelType w:val="multilevel"/>
    <w:tmpl w:val="B06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3C1A"/>
    <w:multiLevelType w:val="multilevel"/>
    <w:tmpl w:val="55E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46E76"/>
    <w:multiLevelType w:val="hybridMultilevel"/>
    <w:tmpl w:val="C6A2AD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CB13A6"/>
    <w:multiLevelType w:val="hybridMultilevel"/>
    <w:tmpl w:val="F0CC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542F"/>
    <w:multiLevelType w:val="multilevel"/>
    <w:tmpl w:val="970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E3A01"/>
    <w:multiLevelType w:val="hybridMultilevel"/>
    <w:tmpl w:val="BB9E19B8"/>
    <w:lvl w:ilvl="0" w:tplc="CF22D35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2D92"/>
    <w:multiLevelType w:val="multilevel"/>
    <w:tmpl w:val="C7C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9"/>
    <w:rsid w:val="003A1EFF"/>
    <w:rsid w:val="00D5305B"/>
    <w:rsid w:val="00DD724A"/>
    <w:rsid w:val="00EA2119"/>
    <w:rsid w:val="00E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PROF04</dc:creator>
  <cp:lastModifiedBy>PROF04</cp:lastModifiedBy>
  <cp:revision>2</cp:revision>
  <dcterms:created xsi:type="dcterms:W3CDTF">2016-02-01T03:57:00Z</dcterms:created>
  <dcterms:modified xsi:type="dcterms:W3CDTF">2016-02-01T04:23:00Z</dcterms:modified>
</cp:coreProperties>
</file>