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8" w:rsidRPr="00103798" w:rsidRDefault="003F3358" w:rsidP="00955945">
      <w:pPr>
        <w:spacing w:after="0" w:line="53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103798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Занятие-тренинг на сплочение классного коллектива "Класс глазами каждого"</w:t>
      </w:r>
    </w:p>
    <w:p w:rsidR="003F3358" w:rsidRPr="00103798" w:rsidRDefault="003F3358" w:rsidP="0095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F3358" w:rsidRPr="003F3358" w:rsidRDefault="003F3358" w:rsidP="003F3358">
      <w:pPr>
        <w:numPr>
          <w:ilvl w:val="0"/>
          <w:numId w:val="2"/>
        </w:numPr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классного коллектива.</w:t>
      </w:r>
    </w:p>
    <w:p w:rsidR="003F3358" w:rsidRPr="003F3358" w:rsidRDefault="003F3358" w:rsidP="003F3358">
      <w:pPr>
        <w:numPr>
          <w:ilvl w:val="0"/>
          <w:numId w:val="2"/>
        </w:numPr>
        <w:spacing w:before="100" w:beforeAutospacing="1" w:after="100" w:afterAutospacing="1" w:line="329" w:lineRule="atLeast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ручки, листы с именами, маркеры, презентация к занятию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тренинга расположены по кругу.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Психолог.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</w:t>
      </w: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тренинге мы поговорим о нашем классе, о взаимоотношениях друг с другом. Сначала вспомним правила </w:t>
      </w:r>
      <w:proofErr w:type="spell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Участники высказывают свои правила. Затем показывается слайд презентации, где расписаны правила. Работу начнем с упражнения, которое называется «Мы с тобой похожи тем…»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упражнение. «Мы похожи с тобой тем…»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две группы. Одна группа образует внутренний круг, друга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внешний. Все стоят лицом друг к другу. Каждый участник внешнего круга говорит своему напарнику: «Мы с тобой похожи…», после чего стоящие во внутреннем кругу  отвечают «Мы с тобой отличаемся тем…» затем делают шаг к новому партнеру. Процедура повторяется до тех пор, пока все не дойдут до своего первого партнера.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 – чем же вы похожи друг на друга и чем отличаемся?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упражнение. «Салфетка»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дается салфетка, которая сложена несколько раз. Психолог  дает команды: Оторвать правый угол, затем нижний левый ит.д. Затем салфетка разворачивается. Нужно постараться найти одинаковые салфетки. Их нет. Подвести детей к мысли, что все мы разные и салфетки разные, но мы все живем в мире  и согласии.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упражнение «Модель идеального класса», «Модель реальной группы»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вы учитесь в одном классе много лет, некоторые вместе учатся с первого класса. Вы 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стараетесь помочь товарищу? 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ходят в школу? 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знания, во-вторых, пообщаться. Это главные причины. Может так получиться, что из-за того, что не складываются отношения с одноклассниками, не хочется идти в школу. Давайте поговорим о том, какими качествами должна обладать группа, чтобы каждый чувствовал себя хорошо. Нужно назвать черты, благодаря которым в группе всем хорошо. На ватмане нарисован круг, разделенный на 16 частей. Психолог подписывает каждый радиус с внешней стороны круга качества, необходимые для успешного сотрудничества, взаимодействия в классе, комментирует и уточняет представление подростков о том или ином качестве. 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названных могут быть следующие: равенство, доброта, взаимопомощь, вежливость, дружба, умение слушать, принятие, </w:t>
      </w:r>
      <w:proofErr w:type="spell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альтруизм, уважение, доброжелательность, юмор, свобода высказывания, тактичность, сплоченность и т.д.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радиус окружности ведущий делит на 10 баллов. Это шкала, где откладывается количество баллов, которыми оценивается каждая черта.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ведущий называет 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 решает, на сколько баллов оно проявляется в классе. После этого соединяются все точки, в результате чего получается «паутина» Чем ближе она к центру, тем каждому в группе трудней. Чем ближе паутина к краям окружности, тем лучше группа и тем комфортнее каждому.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работа строится на обсуждении, как улучшить атмосферу класса, какие качества группе надо развивать, какой вклад может внести каждый в улучшение климата группы. Ведущий подводит к тому, чтобы оставаясь собой, каждый работал над своими недостатками. «Мы не можем изменить группу, не изменяя себя».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упражнение «Понятия»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4 группы. Каждый из первых четыре человек сидящих в кругу говорят, какое качество он ценит в людях, человеке. Затем класс делится по порядку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листах формат А3 написаны слова </w:t>
      </w: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Взаимопомощь, Дружба, Конфликт, Равенство.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дается по листу ватмана и маркеры. Каждой команде предлагается: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Нарисовать эмблему, символ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Написать понятие этого слова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Девиз, лозунг к этому слову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Плюсы и минусы этого понятия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передаются по кругу. В конце лист возвращается первоначальной </w:t>
      </w: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proofErr w:type="gram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 делают презентацию своего понятия, высказываются с чем согласны и с чем не согласны при добавлении другими командами.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упражнение «Пожелания»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раздаются листочки с именами одноклассников. Каждый должен написать пожелания тому, кто указан на листочке. Затем пожелания даются тому, кому они предназначены. Пожелания должны быть доброжелательными, позитивными.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занятия-тренинга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Кому, что понравилось, что не понравилось?</w:t>
      </w: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  выводы сделали для себя. </w:t>
      </w:r>
      <w:r w:rsidRPr="003F33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каждого участника.)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прощания «Подсолнух»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встают в круг, берутся за руки и поднимают их кверху, встав на носочки, как бы дотягиваясь до солнца, к хорошему, к позитивному, к успеху, к совершенству.</w:t>
      </w:r>
      <w:proofErr w:type="gramEnd"/>
    </w:p>
    <w:bookmarkStart w:id="0" w:name="_GoBack"/>
    <w:p w:rsidR="003F3358" w:rsidRPr="00103798" w:rsidRDefault="00103798" w:rsidP="003F3358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98">
        <w:fldChar w:fldCharType="begin"/>
      </w:r>
      <w:r w:rsidRPr="00103798">
        <w:instrText xml:space="preserve"> HYPERLINK "http://festival</w:instrText>
      </w:r>
      <w:r w:rsidRPr="00103798">
        <w:instrText xml:space="preserve">.1september.ru/articles/635168/pril.ppt" </w:instrText>
      </w:r>
      <w:r w:rsidRPr="00103798">
        <w:fldChar w:fldCharType="separate"/>
      </w:r>
      <w:r w:rsidR="003F3358" w:rsidRPr="0010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Презентация</w:t>
      </w:r>
      <w:r w:rsidRPr="0010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fldChar w:fldCharType="end"/>
      </w:r>
    </w:p>
    <w:bookmarkEnd w:id="0"/>
    <w:p w:rsidR="003F3358" w:rsidRPr="003F3358" w:rsidRDefault="003F3358" w:rsidP="003F3358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A58" w:rsidRDefault="00CE4A58" w:rsidP="003F3358">
      <w:pPr>
        <w:spacing w:after="16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Самочуствие</w:t>
      </w:r>
      <w:proofErr w:type="spellEnd"/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классе:</w:t>
      </w:r>
    </w:p>
    <w:p w:rsidR="003F3358" w:rsidRPr="003F3358" w:rsidRDefault="003F3358" w:rsidP="003F3358">
      <w:pPr>
        <w:spacing w:after="165" w:line="32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мне здесь хорошо, чувствую себя в кругу друзей;</w:t>
      </w: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есть отдельные друзья и товарищи;</w:t>
      </w: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скорее всего я здесь одинок.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Отношение к классу</w:t>
      </w:r>
    </w:p>
    <w:p w:rsidR="003F3358" w:rsidRPr="003F3358" w:rsidRDefault="003F3358" w:rsidP="003F3358">
      <w:pPr>
        <w:spacing w:after="165" w:line="329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Дорожу классом;</w:t>
      </w: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не задумывался о значении класса в моей жизни;</w:t>
      </w:r>
      <w:r w:rsidRPr="003F33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хотел бы перейти в другой класс.</w:t>
      </w:r>
    </w:p>
    <w:p w:rsidR="003F3358" w:rsidRPr="003F3358" w:rsidRDefault="003F3358" w:rsidP="003F3358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Психологическая атмосфера в классе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6"/>
        <w:gridCol w:w="2010"/>
        <w:gridCol w:w="2929"/>
      </w:tblGrid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Враждебность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Равнодушие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Непродуктивность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Холодность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сотрудничества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поддержка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Недоброжелательность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Скука</w:t>
            </w:r>
          </w:p>
        </w:tc>
      </w:tr>
      <w:tr w:rsidR="003F3358" w:rsidRPr="003F3358" w:rsidTr="003F3358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1  2  3  4  5  6  7  8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3F3358" w:rsidRPr="003F3358" w:rsidRDefault="003F3358" w:rsidP="003F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Сочуствие</w:t>
            </w:r>
            <w:proofErr w:type="spellEnd"/>
          </w:p>
        </w:tc>
      </w:tr>
    </w:tbl>
    <w:p w:rsidR="00874B9E" w:rsidRDefault="00103798">
      <w:hyperlink r:id="rId6" w:tgtFrame="_blank" w:tooltip="Google Plus" w:history="1">
        <w:r w:rsidR="003F3358" w:rsidRPr="003F3358">
          <w:rPr>
            <w:rFonts w:ascii="Arial" w:eastAsia="Times New Roman" w:hAnsi="Arial" w:cs="Arial"/>
            <w:color w:val="008738"/>
            <w:sz w:val="23"/>
            <w:szCs w:val="23"/>
            <w:u w:val="single"/>
            <w:shd w:val="clear" w:color="auto" w:fill="FFFFFF"/>
            <w:lang w:eastAsia="ru-RU"/>
          </w:rPr>
          <w:br/>
        </w:r>
      </w:hyperlink>
    </w:p>
    <w:sectPr w:rsidR="00874B9E" w:rsidSect="0087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118"/>
    <w:multiLevelType w:val="multilevel"/>
    <w:tmpl w:val="637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265ED"/>
    <w:multiLevelType w:val="multilevel"/>
    <w:tmpl w:val="D9C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58"/>
    <w:rsid w:val="00103798"/>
    <w:rsid w:val="001A0AE5"/>
    <w:rsid w:val="003F3358"/>
    <w:rsid w:val="00800E61"/>
    <w:rsid w:val="00874B9E"/>
    <w:rsid w:val="00955945"/>
    <w:rsid w:val="00CE4A58"/>
    <w:rsid w:val="00D6537A"/>
    <w:rsid w:val="00DE68CE"/>
    <w:rsid w:val="00E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9E"/>
  </w:style>
  <w:style w:type="paragraph" w:styleId="1">
    <w:name w:val="heading 1"/>
    <w:basedOn w:val="a"/>
    <w:link w:val="10"/>
    <w:uiPriority w:val="9"/>
    <w:qFormat/>
    <w:rsid w:val="003F3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3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3358"/>
  </w:style>
  <w:style w:type="character" w:styleId="a4">
    <w:name w:val="Emphasis"/>
    <w:basedOn w:val="a0"/>
    <w:uiPriority w:val="20"/>
    <w:qFormat/>
    <w:rsid w:val="003F3358"/>
    <w:rPr>
      <w:i/>
      <w:iCs/>
    </w:rPr>
  </w:style>
  <w:style w:type="paragraph" w:styleId="a5">
    <w:name w:val="Normal (Web)"/>
    <w:basedOn w:val="a"/>
    <w:uiPriority w:val="99"/>
    <w:semiHidden/>
    <w:unhideWhenUsed/>
    <w:rsid w:val="003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3358"/>
    <w:rPr>
      <w:b/>
      <w:bCs/>
    </w:rPr>
  </w:style>
  <w:style w:type="character" w:customStyle="1" w:styleId="b-share">
    <w:name w:val="b-share"/>
    <w:basedOn w:val="a0"/>
    <w:rsid w:val="003F3358"/>
  </w:style>
  <w:style w:type="character" w:customStyle="1" w:styleId="b-share-form-button">
    <w:name w:val="b-share-form-button"/>
    <w:basedOn w:val="a0"/>
    <w:rsid w:val="003F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5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50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635168%2F&amp;title=%D0%97%D0%B0%D0%BD%D1%8F%D1%82%D0%B8%D0%B5-%D1%82%D1%80%D0%B5%D0%BD%D0%B8%D0%BD%D0%B3%20%D0%BD%D0%B0%20%D1%81%D0%BF%D0%BB%D0%BE%D1%87%D0%B5%D0%BD%D0%B8%D0%B5%20%D0%BA%D0%BB%D0%B0%D1%81%D1%81%D0%BD%D0%BE%D0%B3%D0%BE%20%D0%BA%D0%BE%D0%BB%D0%BB%D0%B5%D0%BA%D1%82%D0%B8%D0%B2%D0%B0%20%22%D0%9A%D0%BB%D0%B0%D1%81%D1%81%20%D0%B3%D0%BB%D0%B0%D0%B7%D0%B0%D0%BC%D0%B8%20%D0%BA%D0%B0%D0%B6%D0%B4%D0%BE%D0%B3%D0%BE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Психолог</cp:lastModifiedBy>
  <cp:revision>6</cp:revision>
  <cp:lastPrinted>2014-11-18T07:57:00Z</cp:lastPrinted>
  <dcterms:created xsi:type="dcterms:W3CDTF">2014-10-14T03:45:00Z</dcterms:created>
  <dcterms:modified xsi:type="dcterms:W3CDTF">2015-10-02T06:09:00Z</dcterms:modified>
</cp:coreProperties>
</file>